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1C6214E" w14:textId="77777777" w:rsidR="002722BB" w:rsidRPr="001D08DC" w:rsidRDefault="001D08DC">
      <w:r w:rsidRPr="001D08DC">
        <w:rPr>
          <w:b/>
          <w:u w:val="single"/>
        </w:rPr>
        <w:t xml:space="preserve">Module 2:  </w:t>
      </w:r>
      <w:r>
        <w:rPr>
          <w:b/>
          <w:u w:val="single"/>
        </w:rPr>
        <w:t>Thematic Mapping with Point in Polygon Query</w:t>
      </w:r>
      <w:r w:rsidRPr="001D08DC">
        <w:t xml:space="preserve"> </w:t>
      </w:r>
      <w:r>
        <w:t xml:space="preserve">                                   </w:t>
      </w:r>
      <w:r w:rsidRPr="00E06AA3">
        <w:t xml:space="preserve">Tutorial by </w:t>
      </w:r>
      <w:r>
        <w:t>Lex Berman</w:t>
      </w:r>
    </w:p>
    <w:p w14:paraId="38F8908B" w14:textId="77777777" w:rsidR="00870889" w:rsidRDefault="00870889">
      <w:r>
        <w:t>This goal of this exercise is learn how to import tabular data to QGIS, to run spatial selections, point in polygon analysis, and to create thematic maps, as well as areal calculations for thematic maps.</w:t>
      </w:r>
    </w:p>
    <w:p w14:paraId="32CDEADB" w14:textId="36B8D978" w:rsidR="00545B54" w:rsidRDefault="00B826B7">
      <w:r>
        <w:rPr>
          <w:noProof/>
        </w:rPr>
        <w:drawing>
          <wp:anchor distT="0" distB="0" distL="114300" distR="114300" simplePos="0" relativeHeight="251658240" behindDoc="1" locked="0" layoutInCell="1" allowOverlap="1" wp14:anchorId="6CC0BF13" wp14:editId="6AC784C5">
            <wp:simplePos x="0" y="0"/>
            <wp:positionH relativeFrom="column">
              <wp:posOffset>5276850</wp:posOffset>
            </wp:positionH>
            <wp:positionV relativeFrom="paragraph">
              <wp:posOffset>180340</wp:posOffset>
            </wp:positionV>
            <wp:extent cx="365760" cy="274320"/>
            <wp:effectExtent l="19050" t="19050" r="15240" b="11430"/>
            <wp:wrapTight wrapText="bothSides">
              <wp:wrapPolygon edited="0">
                <wp:start x="-1125" y="-1500"/>
                <wp:lineTo x="-1125" y="21000"/>
                <wp:lineTo x="21375" y="21000"/>
                <wp:lineTo x="21375" y="-1500"/>
                <wp:lineTo x="-1125" y="-150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5760" cy="27432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545B54">
        <w:t xml:space="preserve">1. </w:t>
      </w:r>
      <w:r w:rsidR="00445DC6">
        <w:t xml:space="preserve">Original </w:t>
      </w:r>
      <w:r w:rsidR="00545B54">
        <w:t>Data Source</w:t>
      </w:r>
      <w:r w:rsidR="00406F29">
        <w:t xml:space="preserve">    </w:t>
      </w:r>
      <w:hyperlink r:id="rId7" w:history="1">
        <w:r w:rsidR="00545B54" w:rsidRPr="00482979">
          <w:rPr>
            <w:rStyle w:val="Hyperlink"/>
          </w:rPr>
          <w:t>http://ourairports.com/data/</w:t>
        </w:r>
      </w:hyperlink>
    </w:p>
    <w:p w14:paraId="20B79C8A" w14:textId="7B383792" w:rsidR="00545B54" w:rsidRDefault="00545B54">
      <w:r>
        <w:t xml:space="preserve">2. </w:t>
      </w:r>
      <w:r w:rsidR="00445DC6">
        <w:t xml:space="preserve">In the </w:t>
      </w:r>
      <w:r w:rsidR="00445DC6" w:rsidRPr="00445DC6">
        <w:rPr>
          <w:b/>
        </w:rPr>
        <w:t>mod_2_thematic</w:t>
      </w:r>
      <w:r w:rsidR="00445DC6">
        <w:t xml:space="preserve"> folder, o</w:t>
      </w:r>
      <w:r>
        <w:t xml:space="preserve">pen </w:t>
      </w:r>
      <w:r w:rsidR="00EB5FE9" w:rsidRPr="00EB5FE9">
        <w:rPr>
          <w:i/>
        </w:rPr>
        <w:t>airports</w:t>
      </w:r>
      <w:r w:rsidRPr="00EB5FE9">
        <w:rPr>
          <w:i/>
        </w:rPr>
        <w:t>.csv</w:t>
      </w:r>
      <w:r w:rsidR="00EB5FE9">
        <w:t xml:space="preserve"> in QGIS using </w:t>
      </w:r>
      <w:r w:rsidR="00EB5FE9" w:rsidRPr="00B826B7">
        <w:rPr>
          <w:b/>
        </w:rPr>
        <w:t>Add Delimited Text</w:t>
      </w:r>
      <w:r w:rsidR="00EB5FE9">
        <w:t xml:space="preserve"> data</w:t>
      </w:r>
      <w:r w:rsidR="00B826B7">
        <w:t xml:space="preserve">  </w:t>
      </w:r>
    </w:p>
    <w:p w14:paraId="3EFD30D3" w14:textId="77777777" w:rsidR="00545B54" w:rsidRDefault="00406F29">
      <w:r>
        <w:rPr>
          <w:noProof/>
        </w:rPr>
        <w:drawing>
          <wp:inline distT="0" distB="0" distL="0" distR="0" wp14:anchorId="72064286" wp14:editId="7532FDF2">
            <wp:extent cx="4895850" cy="31817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dd_csv.png"/>
                    <pic:cNvPicPr/>
                  </pic:nvPicPr>
                  <pic:blipFill>
                    <a:blip r:embed="rId8">
                      <a:extLst>
                        <a:ext uri="{28A0092B-C50C-407E-A947-70E740481C1C}">
                          <a14:useLocalDpi xmlns:a14="http://schemas.microsoft.com/office/drawing/2010/main" val="0"/>
                        </a:ext>
                      </a:extLst>
                    </a:blip>
                    <a:stretch>
                      <a:fillRect/>
                    </a:stretch>
                  </pic:blipFill>
                  <pic:spPr>
                    <a:xfrm>
                      <a:off x="0" y="0"/>
                      <a:ext cx="4932296" cy="3205466"/>
                    </a:xfrm>
                    <a:prstGeom prst="rect">
                      <a:avLst/>
                    </a:prstGeom>
                  </pic:spPr>
                </pic:pic>
              </a:graphicData>
            </a:graphic>
          </wp:inline>
        </w:drawing>
      </w:r>
    </w:p>
    <w:p w14:paraId="1246EE90" w14:textId="77777777" w:rsidR="00406F29" w:rsidRDefault="00406F29">
      <w:r>
        <w:t xml:space="preserve">3.    Airports </w:t>
      </w:r>
      <w:r w:rsidR="00465D57">
        <w:t xml:space="preserve">.csv </w:t>
      </w:r>
      <w:r>
        <w:t>layer opens in buffer, SAVE AS NEW “</w:t>
      </w:r>
      <w:r w:rsidRPr="00EB5FE9">
        <w:rPr>
          <w:i/>
        </w:rPr>
        <w:t>airports</w:t>
      </w:r>
      <w:r>
        <w:t>” SHAPEFILE LAYER , and CLOSE .csv f</w:t>
      </w:r>
      <w:r w:rsidR="00465D57">
        <w:t>ile!</w:t>
      </w:r>
      <w:r>
        <w:rPr>
          <w:noProof/>
        </w:rPr>
        <w:drawing>
          <wp:inline distT="0" distB="0" distL="0" distR="0" wp14:anchorId="40452314" wp14:editId="375F7AFA">
            <wp:extent cx="4526841" cy="3305175"/>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pen_airports.png"/>
                    <pic:cNvPicPr/>
                  </pic:nvPicPr>
                  <pic:blipFill>
                    <a:blip r:embed="rId9">
                      <a:extLst>
                        <a:ext uri="{28A0092B-C50C-407E-A947-70E740481C1C}">
                          <a14:useLocalDpi xmlns:a14="http://schemas.microsoft.com/office/drawing/2010/main" val="0"/>
                        </a:ext>
                      </a:extLst>
                    </a:blip>
                    <a:stretch>
                      <a:fillRect/>
                    </a:stretch>
                  </pic:blipFill>
                  <pic:spPr>
                    <a:xfrm>
                      <a:off x="0" y="0"/>
                      <a:ext cx="4575358" cy="3340599"/>
                    </a:xfrm>
                    <a:prstGeom prst="rect">
                      <a:avLst/>
                    </a:prstGeom>
                  </pic:spPr>
                </pic:pic>
              </a:graphicData>
            </a:graphic>
          </wp:inline>
        </w:drawing>
      </w:r>
    </w:p>
    <w:p w14:paraId="463AD0F8" w14:textId="77777777" w:rsidR="00406F29" w:rsidRDefault="00406F29"/>
    <w:p w14:paraId="596F9EF2" w14:textId="77777777" w:rsidR="00406F29" w:rsidRDefault="00406F29"/>
    <w:p w14:paraId="2A31967D" w14:textId="77777777" w:rsidR="00406F29" w:rsidRDefault="00406F29">
      <w:r>
        <w:t xml:space="preserve">4.  turn off visibility of </w:t>
      </w:r>
      <w:r w:rsidRPr="00EB5FE9">
        <w:rPr>
          <w:i/>
        </w:rPr>
        <w:t>airports</w:t>
      </w:r>
      <w:r>
        <w:t xml:space="preserve"> layer, then make </w:t>
      </w:r>
      <w:r w:rsidRPr="00EB5FE9">
        <w:rPr>
          <w:i/>
        </w:rPr>
        <w:t>continents</w:t>
      </w:r>
      <w:r>
        <w:t xml:space="preserve"> layer ACTIVE, use SELECT tool to select Africa</w:t>
      </w:r>
    </w:p>
    <w:p w14:paraId="4B66F474" w14:textId="77777777" w:rsidR="00406F29" w:rsidRDefault="00406F29">
      <w:r>
        <w:rPr>
          <w:noProof/>
        </w:rPr>
        <w:drawing>
          <wp:inline distT="0" distB="0" distL="0" distR="0" wp14:anchorId="64FD91F3" wp14:editId="6ED4FBE7">
            <wp:extent cx="4991100" cy="366653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elect_africa.png"/>
                    <pic:cNvPicPr/>
                  </pic:nvPicPr>
                  <pic:blipFill>
                    <a:blip r:embed="rId10">
                      <a:extLst>
                        <a:ext uri="{28A0092B-C50C-407E-A947-70E740481C1C}">
                          <a14:useLocalDpi xmlns:a14="http://schemas.microsoft.com/office/drawing/2010/main" val="0"/>
                        </a:ext>
                      </a:extLst>
                    </a:blip>
                    <a:stretch>
                      <a:fillRect/>
                    </a:stretch>
                  </pic:blipFill>
                  <pic:spPr>
                    <a:xfrm>
                      <a:off x="0" y="0"/>
                      <a:ext cx="5001398" cy="3674104"/>
                    </a:xfrm>
                    <a:prstGeom prst="rect">
                      <a:avLst/>
                    </a:prstGeom>
                  </pic:spPr>
                </pic:pic>
              </a:graphicData>
            </a:graphic>
          </wp:inline>
        </w:drawing>
      </w:r>
    </w:p>
    <w:p w14:paraId="47BCE513" w14:textId="69EBDD91" w:rsidR="00406F29" w:rsidRDefault="00406F29">
      <w:r>
        <w:t xml:space="preserve">5.  </w:t>
      </w:r>
      <w:r w:rsidR="00FF2AD1">
        <w:t xml:space="preserve">Turn on the </w:t>
      </w:r>
      <w:r w:rsidR="003D4E62">
        <w:t>PROCESSING TOOLBOX then search for</w:t>
      </w:r>
      <w:r>
        <w:t xml:space="preserve"> SELECT BY LOCATION</w:t>
      </w:r>
      <w:r w:rsidR="003D4E62">
        <w:t xml:space="preserve"> and double-click on the tool</w:t>
      </w:r>
      <w:r>
        <w:t xml:space="preserve"> </w:t>
      </w:r>
    </w:p>
    <w:p w14:paraId="34ACE910" w14:textId="22AF9675" w:rsidR="00406F29" w:rsidRDefault="003D4E62">
      <w:r>
        <w:rPr>
          <w:noProof/>
        </w:rPr>
        <w:drawing>
          <wp:inline distT="0" distB="0" distL="0" distR="0" wp14:anchorId="7BD5CD57" wp14:editId="5D5861DF">
            <wp:extent cx="5943600" cy="307657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076575"/>
                    </a:xfrm>
                    <a:prstGeom prst="rect">
                      <a:avLst/>
                    </a:prstGeom>
                    <a:noFill/>
                    <a:ln>
                      <a:noFill/>
                    </a:ln>
                  </pic:spPr>
                </pic:pic>
              </a:graphicData>
            </a:graphic>
          </wp:inline>
        </w:drawing>
      </w:r>
    </w:p>
    <w:p w14:paraId="6875D883" w14:textId="6041AEC7" w:rsidR="00406F29" w:rsidRDefault="00406F29">
      <w:r>
        <w:lastRenderedPageBreak/>
        <w:t xml:space="preserve">6.  In the dialog, </w:t>
      </w:r>
      <w:r w:rsidR="00525E9C">
        <w:t>set Layer to Select From as</w:t>
      </w:r>
      <w:r>
        <w:t xml:space="preserve"> “</w:t>
      </w:r>
      <w:r w:rsidRPr="00EB5FE9">
        <w:rPr>
          <w:i/>
        </w:rPr>
        <w:t>airports</w:t>
      </w:r>
      <w:r>
        <w:t xml:space="preserve">” </w:t>
      </w:r>
      <w:r w:rsidR="00525E9C">
        <w:t>and Additional Layer (</w:t>
      </w:r>
      <w:r>
        <w:t>intersect</w:t>
      </w:r>
      <w:r w:rsidR="00525E9C">
        <w:t>ion layer)</w:t>
      </w:r>
      <w:r>
        <w:t xml:space="preserve"> </w:t>
      </w:r>
      <w:r w:rsidR="00525E9C">
        <w:t>as</w:t>
      </w:r>
      <w:r>
        <w:t xml:space="preserve"> “</w:t>
      </w:r>
      <w:r w:rsidRPr="00EB5FE9">
        <w:rPr>
          <w:i/>
        </w:rPr>
        <w:t>continents</w:t>
      </w:r>
      <w:proofErr w:type="gramStart"/>
      <w:r>
        <w:t>”</w:t>
      </w:r>
      <w:r w:rsidR="00525E9C">
        <w:t xml:space="preserve">  then</w:t>
      </w:r>
      <w:proofErr w:type="gramEnd"/>
      <w:r w:rsidR="00525E9C">
        <w:t xml:space="preserve"> set the Geometric predicate to “intersects.”  In QGIS </w:t>
      </w:r>
      <w:proofErr w:type="gramStart"/>
      <w:r w:rsidR="00525E9C">
        <w:t>2.18</w:t>
      </w:r>
      <w:proofErr w:type="gramEnd"/>
      <w:r w:rsidR="00525E9C">
        <w:t xml:space="preserve"> the SELECTED FEATURES in the intersection layer will be used BY DEFAULT, and there is no longer </w:t>
      </w:r>
      <w:r>
        <w:t xml:space="preserve">a </w:t>
      </w:r>
      <w:r w:rsidR="00525E9C">
        <w:t xml:space="preserve">box for ONLY SELECTED FEATURES.  Accept Modify </w:t>
      </w:r>
      <w:proofErr w:type="gramStart"/>
      <w:r w:rsidR="00525E9C">
        <w:t>Selection</w:t>
      </w:r>
      <w:r>
        <w:t xml:space="preserve">  as</w:t>
      </w:r>
      <w:proofErr w:type="gramEnd"/>
      <w:r>
        <w:t xml:space="preserve"> “creating new selection” before hitting </w:t>
      </w:r>
      <w:r w:rsidR="00525E9C">
        <w:t>RUN</w:t>
      </w:r>
    </w:p>
    <w:p w14:paraId="773E5CB4" w14:textId="4C9AA240" w:rsidR="00465D57" w:rsidRDefault="00525E9C">
      <w:r>
        <w:rPr>
          <w:noProof/>
        </w:rPr>
        <w:drawing>
          <wp:inline distT="0" distB="0" distL="0" distR="0" wp14:anchorId="5DD7201D" wp14:editId="0331F844">
            <wp:extent cx="4563929" cy="3314700"/>
            <wp:effectExtent l="0" t="0" r="825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el_by_loc.jpg"/>
                    <pic:cNvPicPr/>
                  </pic:nvPicPr>
                  <pic:blipFill>
                    <a:blip r:embed="rId12">
                      <a:extLst>
                        <a:ext uri="{28A0092B-C50C-407E-A947-70E740481C1C}">
                          <a14:useLocalDpi xmlns:a14="http://schemas.microsoft.com/office/drawing/2010/main" val="0"/>
                        </a:ext>
                      </a:extLst>
                    </a:blip>
                    <a:stretch>
                      <a:fillRect/>
                    </a:stretch>
                  </pic:blipFill>
                  <pic:spPr>
                    <a:xfrm>
                      <a:off x="0" y="0"/>
                      <a:ext cx="4585461" cy="3330338"/>
                    </a:xfrm>
                    <a:prstGeom prst="rect">
                      <a:avLst/>
                    </a:prstGeom>
                  </pic:spPr>
                </pic:pic>
              </a:graphicData>
            </a:graphic>
          </wp:inline>
        </w:drawing>
      </w:r>
    </w:p>
    <w:p w14:paraId="2E776A04" w14:textId="66FEDA20" w:rsidR="00545B54" w:rsidRDefault="00406F29">
      <w:r>
        <w:t xml:space="preserve">7.  </w:t>
      </w:r>
      <w:proofErr w:type="gramStart"/>
      <w:r w:rsidR="00465D57">
        <w:t>airports</w:t>
      </w:r>
      <w:proofErr w:type="gramEnd"/>
      <w:r w:rsidR="00465D57">
        <w:t xml:space="preserve"> that intersect continents selection will be chosen, </w:t>
      </w:r>
      <w:r w:rsidR="00525E9C">
        <w:t xml:space="preserve">right-click on airports layer and </w:t>
      </w:r>
      <w:r w:rsidR="00465D57">
        <w:t xml:space="preserve">SAVE THE SELECTED airports to new </w:t>
      </w:r>
      <w:proofErr w:type="spellStart"/>
      <w:r w:rsidR="00465D57">
        <w:t>shapefile</w:t>
      </w:r>
      <w:proofErr w:type="spellEnd"/>
      <w:r w:rsidR="00EB5FE9">
        <w:t xml:space="preserve"> called  </w:t>
      </w:r>
      <w:proofErr w:type="spellStart"/>
      <w:r w:rsidR="00EB5FE9" w:rsidRPr="00EB5FE9">
        <w:rPr>
          <w:i/>
        </w:rPr>
        <w:t>airports_africa</w:t>
      </w:r>
      <w:proofErr w:type="spellEnd"/>
      <w:r w:rsidR="00465D57">
        <w:t>,  making sure to tick the SAVE ONLY SELECTED FEATURES option!</w:t>
      </w:r>
    </w:p>
    <w:p w14:paraId="362AE269" w14:textId="77777777" w:rsidR="00465D57" w:rsidRDefault="00465D57">
      <w:r>
        <w:rPr>
          <w:noProof/>
        </w:rPr>
        <w:drawing>
          <wp:inline distT="0" distB="0" distL="0" distR="0" wp14:anchorId="0859E29B" wp14:editId="7B57095B">
            <wp:extent cx="5943600" cy="32956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3295650"/>
                    </a:xfrm>
                    <a:prstGeom prst="rect">
                      <a:avLst/>
                    </a:prstGeom>
                    <a:noFill/>
                    <a:ln>
                      <a:noFill/>
                    </a:ln>
                  </pic:spPr>
                </pic:pic>
              </a:graphicData>
            </a:graphic>
          </wp:inline>
        </w:drawing>
      </w:r>
    </w:p>
    <w:p w14:paraId="263CB083" w14:textId="77777777" w:rsidR="00465D57" w:rsidRDefault="00465D57"/>
    <w:p w14:paraId="014C4751" w14:textId="0C05BEA1" w:rsidR="00465D57" w:rsidRDefault="00465D57">
      <w:r>
        <w:t xml:space="preserve">8.  now Deselect Features, and turn off visibility of original </w:t>
      </w:r>
      <w:r w:rsidRPr="00EB5FE9">
        <w:rPr>
          <w:i/>
        </w:rPr>
        <w:t>airports</w:t>
      </w:r>
      <w:r>
        <w:t xml:space="preserve"> layer.  Zoom to layer</w:t>
      </w:r>
      <w:r w:rsidR="00EB5FE9">
        <w:t xml:space="preserve"> </w:t>
      </w:r>
      <w:proofErr w:type="spellStart"/>
      <w:r w:rsidR="00EB5FE9" w:rsidRPr="00EB5FE9">
        <w:rPr>
          <w:i/>
        </w:rPr>
        <w:t>airports_africa</w:t>
      </w:r>
      <w:proofErr w:type="spellEnd"/>
    </w:p>
    <w:p w14:paraId="6658AAF7" w14:textId="77777777" w:rsidR="00465D57" w:rsidRDefault="00465D57">
      <w:r>
        <w:rPr>
          <w:noProof/>
        </w:rPr>
        <w:drawing>
          <wp:inline distT="0" distB="0" distL="0" distR="0" wp14:anchorId="550ED8F9" wp14:editId="7762862C">
            <wp:extent cx="5934075" cy="3048000"/>
            <wp:effectExtent l="19050" t="19050" r="28575" b="19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3048000"/>
                    </a:xfrm>
                    <a:prstGeom prst="rect">
                      <a:avLst/>
                    </a:prstGeom>
                    <a:noFill/>
                    <a:ln>
                      <a:solidFill>
                        <a:schemeClr val="tx1"/>
                      </a:solidFill>
                    </a:ln>
                  </pic:spPr>
                </pic:pic>
              </a:graphicData>
            </a:graphic>
          </wp:inline>
        </w:drawing>
      </w:r>
    </w:p>
    <w:p w14:paraId="72A3BCF1" w14:textId="77777777" w:rsidR="00465D57" w:rsidRDefault="00465D57"/>
    <w:p w14:paraId="0E944E7C" w14:textId="5B20C080" w:rsidR="00C149B0" w:rsidRDefault="0051156D">
      <w:r>
        <w:t xml:space="preserve">9.   </w:t>
      </w:r>
      <w:r w:rsidR="00C94522">
        <w:t xml:space="preserve">Turn off the </w:t>
      </w:r>
      <w:r w:rsidR="00C94522" w:rsidRPr="00EB5FE9">
        <w:rPr>
          <w:i/>
        </w:rPr>
        <w:t>airports</w:t>
      </w:r>
      <w:r w:rsidR="00C94522">
        <w:t xml:space="preserve"> layers, and </w:t>
      </w:r>
      <w:r>
        <w:t xml:space="preserve">make </w:t>
      </w:r>
      <w:r w:rsidRPr="00EB5FE9">
        <w:rPr>
          <w:i/>
        </w:rPr>
        <w:t>continents</w:t>
      </w:r>
      <w:r>
        <w:t xml:space="preserve"> </w:t>
      </w:r>
      <w:r w:rsidR="00C94522">
        <w:t>active, the</w:t>
      </w:r>
      <w:r w:rsidR="00EB5FE9">
        <w:t>n</w:t>
      </w:r>
      <w:r w:rsidR="00C94522">
        <w:t xml:space="preserve"> select AFRICA</w:t>
      </w:r>
      <w:r w:rsidR="00EB5FE9">
        <w:t xml:space="preserve"> feature</w:t>
      </w:r>
      <w:r w:rsidR="00C94522">
        <w:t xml:space="preserve"> again.  </w:t>
      </w:r>
      <w:r w:rsidR="00EB5FE9">
        <w:t>Use</w:t>
      </w:r>
      <w:r w:rsidR="00C94522">
        <w:t xml:space="preserve"> </w:t>
      </w:r>
      <w:r>
        <w:t>SEL</w:t>
      </w:r>
      <w:r w:rsidR="00C94522">
        <w:t xml:space="preserve">ECT BY LOCATION to select features in Natural Earth Countries that intersect with the </w:t>
      </w:r>
      <w:r w:rsidR="00C94522" w:rsidRPr="00EB5FE9">
        <w:rPr>
          <w:i/>
        </w:rPr>
        <w:t>continents</w:t>
      </w:r>
      <w:r w:rsidR="00C94522">
        <w:t xml:space="preserve"> selection.   The result should be only the countries that intersect with the continent of Africa</w:t>
      </w:r>
      <w:r w:rsidR="00525E9C">
        <w:t xml:space="preserve"> (except for a few European countries that </w:t>
      </w:r>
      <w:proofErr w:type="gramStart"/>
      <w:r w:rsidR="003B5FBC">
        <w:t>are linked</w:t>
      </w:r>
      <w:proofErr w:type="gramEnd"/>
      <w:r w:rsidR="003B5FBC">
        <w:t xml:space="preserve"> to states in Africa)</w:t>
      </w:r>
      <w:r w:rsidR="00C94522">
        <w:t xml:space="preserve">.   Be sure to SAVE THE SELECTION by right clicking the ne_100_admin layer and SAVE AS a new </w:t>
      </w:r>
      <w:proofErr w:type="spellStart"/>
      <w:r w:rsidR="00C94522">
        <w:t>shapefile</w:t>
      </w:r>
      <w:proofErr w:type="spellEnd"/>
      <w:r w:rsidR="00C94522">
        <w:t xml:space="preserve"> </w:t>
      </w:r>
      <w:r w:rsidR="00EB5FE9">
        <w:t xml:space="preserve">called </w:t>
      </w:r>
      <w:proofErr w:type="spellStart"/>
      <w:r w:rsidR="00EB5FE9">
        <w:rPr>
          <w:i/>
        </w:rPr>
        <w:t>Africa_countries</w:t>
      </w:r>
      <w:proofErr w:type="spellEnd"/>
      <w:r w:rsidR="00EB5FE9">
        <w:t xml:space="preserve"> </w:t>
      </w:r>
      <w:r w:rsidR="00C94522">
        <w:t>before continuing.</w:t>
      </w:r>
    </w:p>
    <w:p w14:paraId="6A9391EF" w14:textId="1EA56DB6" w:rsidR="00C94522" w:rsidRDefault="003B5FBC">
      <w:r>
        <w:rPr>
          <w:noProof/>
        </w:rPr>
        <w:drawing>
          <wp:inline distT="0" distB="0" distL="0" distR="0" wp14:anchorId="727BD4A0" wp14:editId="4526F986">
            <wp:extent cx="4343400" cy="3083535"/>
            <wp:effectExtent l="19050" t="19050" r="19050" b="222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65981" cy="3099566"/>
                    </a:xfrm>
                    <a:prstGeom prst="rect">
                      <a:avLst/>
                    </a:prstGeom>
                    <a:noFill/>
                    <a:ln>
                      <a:solidFill>
                        <a:schemeClr val="tx1"/>
                      </a:solidFill>
                    </a:ln>
                  </pic:spPr>
                </pic:pic>
              </a:graphicData>
            </a:graphic>
          </wp:inline>
        </w:drawing>
      </w:r>
    </w:p>
    <w:p w14:paraId="3A526214" w14:textId="719A71F5" w:rsidR="00C149B0" w:rsidRDefault="003B5FBC">
      <w:r>
        <w:lastRenderedPageBreak/>
        <w:t xml:space="preserve">10.  Fix the anomaly countries in Europe by Deselecting all features in the </w:t>
      </w:r>
      <w:proofErr w:type="spellStart"/>
      <w:r>
        <w:t>Africa_countries</w:t>
      </w:r>
      <w:proofErr w:type="spellEnd"/>
      <w:r>
        <w:t xml:space="preserve"> layer, then make the layer EDITABLE.   When editable, all nodes of the polygons </w:t>
      </w:r>
      <w:proofErr w:type="gramStart"/>
      <w:r>
        <w:t>will be turned</w:t>
      </w:r>
      <w:proofErr w:type="gramEnd"/>
      <w:r>
        <w:t xml:space="preserve"> into red X nodes.  Now choose the SELECTION tool and select SPAIN, and click on the CUT feature button to remove it.</w:t>
      </w:r>
    </w:p>
    <w:p w14:paraId="4D12BDD6" w14:textId="039B5287" w:rsidR="003B5FBC" w:rsidRDefault="003B5FBC">
      <w:r>
        <w:rPr>
          <w:noProof/>
        </w:rPr>
        <w:drawing>
          <wp:inline distT="0" distB="0" distL="0" distR="0" wp14:anchorId="78B9AB2E" wp14:editId="5297E181">
            <wp:extent cx="5457825" cy="3825142"/>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cut_features.jpg"/>
                    <pic:cNvPicPr/>
                  </pic:nvPicPr>
                  <pic:blipFill>
                    <a:blip r:embed="rId16">
                      <a:extLst>
                        <a:ext uri="{28A0092B-C50C-407E-A947-70E740481C1C}">
                          <a14:useLocalDpi xmlns:a14="http://schemas.microsoft.com/office/drawing/2010/main" val="0"/>
                        </a:ext>
                      </a:extLst>
                    </a:blip>
                    <a:stretch>
                      <a:fillRect/>
                    </a:stretch>
                  </pic:blipFill>
                  <pic:spPr>
                    <a:xfrm>
                      <a:off x="0" y="0"/>
                      <a:ext cx="5466147" cy="3830975"/>
                    </a:xfrm>
                    <a:prstGeom prst="rect">
                      <a:avLst/>
                    </a:prstGeom>
                  </pic:spPr>
                </pic:pic>
              </a:graphicData>
            </a:graphic>
          </wp:inline>
        </w:drawing>
      </w:r>
    </w:p>
    <w:p w14:paraId="6E754807" w14:textId="77777777" w:rsidR="003B5FBC" w:rsidRDefault="003B5FBC"/>
    <w:p w14:paraId="15C42D2B" w14:textId="7997C1B5" w:rsidR="003B5FBC" w:rsidRDefault="003B5FBC">
      <w:r>
        <w:t xml:space="preserve">Continue this process by selecting France, and CUT feature, then select Portugal and CUT feature.  Now we will have removed those states that are NOT actually on the African Continent.  Click the EDITABLE button again and choose to SAVE EDITS. </w:t>
      </w:r>
    </w:p>
    <w:p w14:paraId="0B9CD858" w14:textId="77777777" w:rsidR="003B5FBC" w:rsidRDefault="003B5FBC"/>
    <w:p w14:paraId="05897475" w14:textId="72DF1730" w:rsidR="00465D57" w:rsidRDefault="003B5FBC">
      <w:r>
        <w:t>11</w:t>
      </w:r>
      <w:r w:rsidR="00465D57">
        <w:t xml:space="preserve">.   Turn off the </w:t>
      </w:r>
      <w:r w:rsidR="00465D57" w:rsidRPr="001D6449">
        <w:rPr>
          <w:i/>
        </w:rPr>
        <w:t>Continent</w:t>
      </w:r>
      <w:r w:rsidR="00465D57">
        <w:t xml:space="preserve"> layer</w:t>
      </w:r>
      <w:r w:rsidR="00C94522">
        <w:t xml:space="preserve"> and the </w:t>
      </w:r>
      <w:r w:rsidR="00C94522" w:rsidRPr="001D6449">
        <w:rPr>
          <w:i/>
        </w:rPr>
        <w:t>ne_110_admin</w:t>
      </w:r>
      <w:r w:rsidR="00C94522">
        <w:t xml:space="preserve"> layer, then</w:t>
      </w:r>
      <w:r w:rsidR="00465D57">
        <w:t xml:space="preserve"> we can proceed to VECTOR | ANALYSIS | POINTS IN </w:t>
      </w:r>
      <w:proofErr w:type="gramStart"/>
      <w:r w:rsidR="00465D57">
        <w:t xml:space="preserve">POLYGON </w:t>
      </w:r>
      <w:r w:rsidR="00C94522">
        <w:t xml:space="preserve"> </w:t>
      </w:r>
      <w:r w:rsidR="00665CD1">
        <w:t>procedure</w:t>
      </w:r>
      <w:proofErr w:type="gramEnd"/>
      <w:r w:rsidR="00665CD1">
        <w:t xml:space="preserve">.  To begin this part, we want only the </w:t>
      </w:r>
      <w:proofErr w:type="spellStart"/>
      <w:r w:rsidR="00665CD1" w:rsidRPr="00665CD1">
        <w:rPr>
          <w:i/>
        </w:rPr>
        <w:t>Africa_countries</w:t>
      </w:r>
      <w:proofErr w:type="spellEnd"/>
      <w:r w:rsidR="00665CD1">
        <w:t xml:space="preserve"> and </w:t>
      </w:r>
      <w:proofErr w:type="spellStart"/>
      <w:r w:rsidR="00665CD1" w:rsidRPr="00665CD1">
        <w:rPr>
          <w:i/>
        </w:rPr>
        <w:t>airports_africa</w:t>
      </w:r>
      <w:proofErr w:type="spellEnd"/>
      <w:r w:rsidR="00665CD1">
        <w:t xml:space="preserve"> to be visible layers (checked on the Layer List).</w:t>
      </w:r>
    </w:p>
    <w:p w14:paraId="738992C8" w14:textId="66F97334" w:rsidR="00665CD1" w:rsidRDefault="00665CD1">
      <w:r>
        <w:rPr>
          <w:noProof/>
        </w:rPr>
        <w:drawing>
          <wp:anchor distT="0" distB="0" distL="114300" distR="114300" simplePos="0" relativeHeight="251659264" behindDoc="1" locked="0" layoutInCell="1" allowOverlap="1" wp14:anchorId="4B354646" wp14:editId="58DE19A3">
            <wp:simplePos x="0" y="0"/>
            <wp:positionH relativeFrom="column">
              <wp:posOffset>-114300</wp:posOffset>
            </wp:positionH>
            <wp:positionV relativeFrom="paragraph">
              <wp:posOffset>486410</wp:posOffset>
            </wp:positionV>
            <wp:extent cx="6066155" cy="904875"/>
            <wp:effectExtent l="19050" t="19050" r="10795" b="28575"/>
            <wp:wrapTight wrapText="bothSides">
              <wp:wrapPolygon edited="0">
                <wp:start x="-68" y="-455"/>
                <wp:lineTo x="-68" y="21827"/>
                <wp:lineTo x="21571" y="21827"/>
                <wp:lineTo x="21571" y="-455"/>
                <wp:lineTo x="-68" y="-455"/>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66155" cy="90487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t xml:space="preserve">Next we go back to the Processing </w:t>
      </w:r>
      <w:proofErr w:type="gramStart"/>
      <w:r>
        <w:t>Toolbox and search for “points in polygon”</w:t>
      </w:r>
      <w:proofErr w:type="gramEnd"/>
      <w:r>
        <w:t xml:space="preserve"> and double-click the “count points in polygon” tool.</w:t>
      </w:r>
    </w:p>
    <w:p w14:paraId="05456228" w14:textId="5B8A5DC7" w:rsidR="00465D57" w:rsidRDefault="00465D57"/>
    <w:p w14:paraId="51D34E1B" w14:textId="7A7F9E5A" w:rsidR="00C149B0" w:rsidRDefault="00C149B0">
      <w:r>
        <w:lastRenderedPageBreak/>
        <w:t>1</w:t>
      </w:r>
      <w:r w:rsidR="00665CD1">
        <w:t>2</w:t>
      </w:r>
      <w:r w:rsidR="00F32A80">
        <w:t xml:space="preserve">.  Set </w:t>
      </w:r>
      <w:r w:rsidR="004F22F7">
        <w:t xml:space="preserve">polygons = </w:t>
      </w:r>
      <w:proofErr w:type="spellStart"/>
      <w:r w:rsidR="001D6449">
        <w:rPr>
          <w:i/>
        </w:rPr>
        <w:t>a</w:t>
      </w:r>
      <w:r w:rsidR="004F22F7" w:rsidRPr="001D6449">
        <w:rPr>
          <w:i/>
        </w:rPr>
        <w:t>frica_countries</w:t>
      </w:r>
      <w:proofErr w:type="spellEnd"/>
      <w:r>
        <w:t xml:space="preserve">, points = </w:t>
      </w:r>
      <w:proofErr w:type="spellStart"/>
      <w:r w:rsidR="001D6449">
        <w:rPr>
          <w:i/>
        </w:rPr>
        <w:t>airports_a</w:t>
      </w:r>
      <w:r w:rsidRPr="001D6449">
        <w:rPr>
          <w:i/>
        </w:rPr>
        <w:t>frica</w:t>
      </w:r>
      <w:proofErr w:type="spellEnd"/>
      <w:proofErr w:type="gramStart"/>
      <w:r>
        <w:t xml:space="preserve">,  </w:t>
      </w:r>
      <w:r w:rsidR="00F32A80">
        <w:t>count</w:t>
      </w:r>
      <w:proofErr w:type="gramEnd"/>
      <w:r w:rsidR="00F32A80">
        <w:t xml:space="preserve"> field name = NUMPOINTS</w:t>
      </w:r>
    </w:p>
    <w:p w14:paraId="630A4962" w14:textId="4479B087" w:rsidR="00C149B0" w:rsidRDefault="00F32A80">
      <w:r>
        <w:rPr>
          <w:noProof/>
        </w:rPr>
        <w:drawing>
          <wp:inline distT="0" distB="0" distL="0" distR="0" wp14:anchorId="56E234AE" wp14:editId="78AF2CB7">
            <wp:extent cx="5934075" cy="35147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4075" cy="3514725"/>
                    </a:xfrm>
                    <a:prstGeom prst="rect">
                      <a:avLst/>
                    </a:prstGeom>
                    <a:noFill/>
                    <a:ln>
                      <a:noFill/>
                    </a:ln>
                  </pic:spPr>
                </pic:pic>
              </a:graphicData>
            </a:graphic>
          </wp:inline>
        </w:drawing>
      </w:r>
    </w:p>
    <w:p w14:paraId="1F62BA92" w14:textId="77777777" w:rsidR="000C726F" w:rsidRDefault="000C726F"/>
    <w:p w14:paraId="1CAE0D52" w14:textId="299C241E" w:rsidR="00465D57" w:rsidRDefault="00F32A80">
      <w:r>
        <w:t>In QGIS 2.18 by default the COUNT value will be the</w:t>
      </w:r>
      <w:r w:rsidR="00C149B0">
        <w:t xml:space="preserve"> </w:t>
      </w:r>
      <w:r>
        <w:t>total number of points that fall</w:t>
      </w:r>
      <w:r w:rsidR="00C149B0">
        <w:t xml:space="preserve"> within each polygon</w:t>
      </w:r>
      <w:r>
        <w:t>,</w:t>
      </w:r>
      <w:r w:rsidR="00C149B0">
        <w:t xml:space="preserve"> </w:t>
      </w:r>
      <w:r>
        <w:t xml:space="preserve">and this SUM </w:t>
      </w:r>
      <w:proofErr w:type="gramStart"/>
      <w:r>
        <w:t>will be added</w:t>
      </w:r>
      <w:proofErr w:type="gramEnd"/>
      <w:r>
        <w:t xml:space="preserve"> </w:t>
      </w:r>
      <w:r w:rsidR="00C149B0">
        <w:t>as an integer into a new column, called “</w:t>
      </w:r>
      <w:r>
        <w:t>NUMPOINTS</w:t>
      </w:r>
      <w:r w:rsidR="00C149B0">
        <w:t>” in</w:t>
      </w:r>
      <w:r>
        <w:t xml:space="preserve">to a temporary </w:t>
      </w:r>
      <w:proofErr w:type="spellStart"/>
      <w:r>
        <w:t>Shapefile</w:t>
      </w:r>
      <w:proofErr w:type="spellEnd"/>
      <w:r>
        <w:t xml:space="preserve"> called “</w:t>
      </w:r>
      <w:r w:rsidRPr="00F32A80">
        <w:rPr>
          <w:i/>
        </w:rPr>
        <w:t>Count</w:t>
      </w:r>
      <w:r w:rsidR="00C149B0" w:rsidRPr="00F32A80">
        <w:rPr>
          <w:i/>
        </w:rPr>
        <w:t>.</w:t>
      </w:r>
      <w:r>
        <w:t>”</w:t>
      </w:r>
      <w:r w:rsidR="00C149B0">
        <w:t xml:space="preserve">  </w:t>
      </w:r>
      <w:r w:rsidR="000C726F">
        <w:t xml:space="preserve"> In the attribute table, the new field </w:t>
      </w:r>
      <w:proofErr w:type="gramStart"/>
      <w:r w:rsidR="000C726F">
        <w:t>is added</w:t>
      </w:r>
      <w:proofErr w:type="gramEnd"/>
      <w:r w:rsidR="000C726F">
        <w:t xml:space="preserve"> to the right of the other columns.</w:t>
      </w:r>
    </w:p>
    <w:p w14:paraId="66226BC3" w14:textId="77777777" w:rsidR="000C726F" w:rsidRDefault="000C726F"/>
    <w:p w14:paraId="5C41B8A9" w14:textId="69148FCE" w:rsidR="00D52349" w:rsidRDefault="000C726F">
      <w:r>
        <w:rPr>
          <w:noProof/>
        </w:rPr>
        <w:drawing>
          <wp:inline distT="0" distB="0" distL="0" distR="0" wp14:anchorId="54DDCE97" wp14:editId="4921BC78">
            <wp:extent cx="5943600" cy="280797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numpoints.jpg"/>
                    <pic:cNvPicPr/>
                  </pic:nvPicPr>
                  <pic:blipFill>
                    <a:blip r:embed="rId19">
                      <a:extLst>
                        <a:ext uri="{28A0092B-C50C-407E-A947-70E740481C1C}">
                          <a14:useLocalDpi xmlns:a14="http://schemas.microsoft.com/office/drawing/2010/main" val="0"/>
                        </a:ext>
                      </a:extLst>
                    </a:blip>
                    <a:stretch>
                      <a:fillRect/>
                    </a:stretch>
                  </pic:blipFill>
                  <pic:spPr>
                    <a:xfrm>
                      <a:off x="0" y="0"/>
                      <a:ext cx="5943600" cy="2807970"/>
                    </a:xfrm>
                    <a:prstGeom prst="rect">
                      <a:avLst/>
                    </a:prstGeom>
                  </pic:spPr>
                </pic:pic>
              </a:graphicData>
            </a:graphic>
          </wp:inline>
        </w:drawing>
      </w:r>
    </w:p>
    <w:p w14:paraId="60561C3C" w14:textId="4A6EBA59" w:rsidR="00C149B0" w:rsidRDefault="000C726F">
      <w:r>
        <w:lastRenderedPageBreak/>
        <w:t>13</w:t>
      </w:r>
      <w:r w:rsidR="00C149B0">
        <w:t>.</w:t>
      </w:r>
      <w:r w:rsidR="00D52349">
        <w:t xml:space="preserve">  Symb</w:t>
      </w:r>
      <w:r w:rsidR="001D08DC">
        <w:t xml:space="preserve">olize the </w:t>
      </w:r>
      <w:r w:rsidR="00EF1911">
        <w:t>NUMPOINTS</w:t>
      </w:r>
      <w:r w:rsidR="001D08DC">
        <w:t xml:space="preserve"> values in a ch</w:t>
      </w:r>
      <w:r w:rsidR="00D52349">
        <w:t>oropleth map.   Right-click</w:t>
      </w:r>
      <w:r w:rsidR="001D6449">
        <w:t xml:space="preserve"> on the </w:t>
      </w:r>
      <w:r w:rsidR="001D6449" w:rsidRPr="001D6449">
        <w:rPr>
          <w:i/>
        </w:rPr>
        <w:t>count</w:t>
      </w:r>
      <w:r w:rsidR="00D52349">
        <w:t xml:space="preserve"> layer and go the PROPERTIES | STYLE tab.   </w:t>
      </w:r>
      <w:r w:rsidR="00636878">
        <w:t xml:space="preserve"> Change the setting from SINGLE SYMBOL to GRADUATED COLOR, </w:t>
      </w:r>
      <w:proofErr w:type="gramStart"/>
      <w:r w:rsidR="00636878">
        <w:t>then</w:t>
      </w:r>
      <w:proofErr w:type="gramEnd"/>
      <w:r w:rsidR="00636878">
        <w:t xml:space="preserve"> pick the column containing the values,</w:t>
      </w:r>
      <w:r w:rsidR="00EF1911">
        <w:t xml:space="preserve"> NUMPOINTS</w:t>
      </w:r>
      <w:r w:rsidR="00636878">
        <w:t xml:space="preserve"> from the drop-down menu of columns.</w:t>
      </w:r>
      <w:r w:rsidR="00C149B0">
        <w:t xml:space="preserve">  </w:t>
      </w:r>
      <w:r w:rsidR="00636878">
        <w:t xml:space="preserve">Choose a color ramp, and the Classification Mode, number of classes, </w:t>
      </w:r>
      <w:r w:rsidR="001D6449">
        <w:t>(and hit CLASSIFY if the setting</w:t>
      </w:r>
      <w:r w:rsidR="00636878">
        <w:t xml:space="preserve"> does not auto-update the preview</w:t>
      </w:r>
      <w:r w:rsidR="001D6449">
        <w:t>)</w:t>
      </w:r>
      <w:r w:rsidR="00636878">
        <w:t>.   Hit APPLY to apply the changes on the map view, and OK to close the dialog.</w:t>
      </w:r>
    </w:p>
    <w:p w14:paraId="628618C4" w14:textId="16E2F799" w:rsidR="00636878" w:rsidRDefault="00EF1911">
      <w:r>
        <w:rPr>
          <w:noProof/>
        </w:rPr>
        <w:drawing>
          <wp:inline distT="0" distB="0" distL="0" distR="0" wp14:anchorId="1C415D8F" wp14:editId="5C34BFC6">
            <wp:extent cx="3829050" cy="2859106"/>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numpoints_style.jpg"/>
                    <pic:cNvPicPr/>
                  </pic:nvPicPr>
                  <pic:blipFill>
                    <a:blip r:embed="rId20">
                      <a:extLst>
                        <a:ext uri="{28A0092B-C50C-407E-A947-70E740481C1C}">
                          <a14:useLocalDpi xmlns:a14="http://schemas.microsoft.com/office/drawing/2010/main" val="0"/>
                        </a:ext>
                      </a:extLst>
                    </a:blip>
                    <a:stretch>
                      <a:fillRect/>
                    </a:stretch>
                  </pic:blipFill>
                  <pic:spPr>
                    <a:xfrm>
                      <a:off x="0" y="0"/>
                      <a:ext cx="3841186" cy="2868168"/>
                    </a:xfrm>
                    <a:prstGeom prst="rect">
                      <a:avLst/>
                    </a:prstGeom>
                  </pic:spPr>
                </pic:pic>
              </a:graphicData>
            </a:graphic>
          </wp:inline>
        </w:drawing>
      </w:r>
      <w:bookmarkStart w:id="0" w:name="_GoBack"/>
      <w:bookmarkEnd w:id="0"/>
    </w:p>
    <w:p w14:paraId="4D70F16B" w14:textId="77777777" w:rsidR="00636878" w:rsidRDefault="00A30C40">
      <w:r>
        <w:t>13</w:t>
      </w:r>
      <w:r w:rsidR="00636878">
        <w:t>.  Depending on your s</w:t>
      </w:r>
      <w:r w:rsidR="001D08DC">
        <w:t>ymbolization selections, the ch</w:t>
      </w:r>
      <w:r w:rsidR="00636878">
        <w:t>oropleth map will reflect the total number of airports in each country.</w:t>
      </w:r>
      <w:r w:rsidR="00AA46CE">
        <w:t xml:space="preserve">  Here</w:t>
      </w:r>
      <w:r w:rsidR="00B25231">
        <w:t xml:space="preserve"> using</w:t>
      </w:r>
      <w:r w:rsidR="00AA46CE">
        <w:t xml:space="preserve"> Natural Breaks, 8 classes, inverted </w:t>
      </w:r>
      <w:proofErr w:type="spellStart"/>
      <w:r w:rsidR="00AA46CE">
        <w:t>RdYlBu</w:t>
      </w:r>
      <w:proofErr w:type="spellEnd"/>
      <w:r w:rsidR="00AA46CE">
        <w:t xml:space="preserve"> (red yellow blue) ramp.</w:t>
      </w:r>
    </w:p>
    <w:p w14:paraId="00EA6407" w14:textId="77777777" w:rsidR="00636878" w:rsidRDefault="00636878">
      <w:r>
        <w:rPr>
          <w:noProof/>
        </w:rPr>
        <w:drawing>
          <wp:inline distT="0" distB="0" distL="0" distR="0" wp14:anchorId="3ABC9BA1" wp14:editId="70AB4009">
            <wp:extent cx="5943600" cy="34385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irports_per_country.png"/>
                    <pic:cNvPicPr/>
                  </pic:nvPicPr>
                  <pic:blipFill>
                    <a:blip r:embed="rId21">
                      <a:extLst>
                        <a:ext uri="{28A0092B-C50C-407E-A947-70E740481C1C}">
                          <a14:useLocalDpi xmlns:a14="http://schemas.microsoft.com/office/drawing/2010/main" val="0"/>
                        </a:ext>
                      </a:extLst>
                    </a:blip>
                    <a:stretch>
                      <a:fillRect/>
                    </a:stretch>
                  </pic:blipFill>
                  <pic:spPr>
                    <a:xfrm>
                      <a:off x="0" y="0"/>
                      <a:ext cx="5943600" cy="3438525"/>
                    </a:xfrm>
                    <a:prstGeom prst="rect">
                      <a:avLst/>
                    </a:prstGeom>
                  </pic:spPr>
                </pic:pic>
              </a:graphicData>
            </a:graphic>
          </wp:inline>
        </w:drawing>
      </w:r>
    </w:p>
    <w:p w14:paraId="3B0BFEF7" w14:textId="78349768" w:rsidR="009057DF" w:rsidRDefault="00A30C40">
      <w:r>
        <w:lastRenderedPageBreak/>
        <w:t>14</w:t>
      </w:r>
      <w:r w:rsidR="009057DF">
        <w:t xml:space="preserve">.  In order to calculate the number of airports PER SQUARE KM of each country, we must first </w:t>
      </w:r>
      <w:r w:rsidR="001D6449">
        <w:t xml:space="preserve">REPROJECT the CRS of the </w:t>
      </w:r>
      <w:proofErr w:type="spellStart"/>
      <w:r w:rsidR="001D6449" w:rsidRPr="001D6449">
        <w:rPr>
          <w:i/>
        </w:rPr>
        <w:t>africa_c</w:t>
      </w:r>
      <w:r w:rsidR="009057DF" w:rsidRPr="001D6449">
        <w:rPr>
          <w:i/>
        </w:rPr>
        <w:t>ountri</w:t>
      </w:r>
      <w:r w:rsidR="001D6449" w:rsidRPr="001D6449">
        <w:rPr>
          <w:i/>
        </w:rPr>
        <w:t>es_c</w:t>
      </w:r>
      <w:r w:rsidR="009057DF" w:rsidRPr="001D6449">
        <w:rPr>
          <w:i/>
        </w:rPr>
        <w:t>ount</w:t>
      </w:r>
      <w:proofErr w:type="spellEnd"/>
      <w:r w:rsidR="009057DF">
        <w:t xml:space="preserve"> layer to a “real-world” coordinate system.  The current standard global project of WGS-84 is in decimal degrees.  We need to SAVE AS </w:t>
      </w:r>
      <w:r w:rsidR="00CF3DFC">
        <w:t>a Projected Coordinate System, such as “Africa Albers Equal Area Conic</w:t>
      </w:r>
      <w:proofErr w:type="gramStart"/>
      <w:r w:rsidR="00CF3DFC">
        <w:t>”  which</w:t>
      </w:r>
      <w:proofErr w:type="gramEnd"/>
      <w:r w:rsidR="00CF3DFC">
        <w:t xml:space="preserve"> has EPSG Number 102022.   After saving this layer with a new name</w:t>
      </w:r>
      <w:r w:rsidR="001D6449">
        <w:t xml:space="preserve"> </w:t>
      </w:r>
      <w:r w:rsidR="001D6449" w:rsidRPr="001D6449">
        <w:rPr>
          <w:i/>
        </w:rPr>
        <w:t>africa_countries_102022</w:t>
      </w:r>
      <w:r w:rsidR="00CF3DFC">
        <w:t>, you need to RESET the PROJECT | PROPERTIES | CRS to that projection, and make sure that the correct EPSG Number is shown on the lower right for the current project.</w:t>
      </w:r>
    </w:p>
    <w:p w14:paraId="564119D4" w14:textId="77777777" w:rsidR="00CF3DFC" w:rsidRDefault="00CF3DFC">
      <w:r>
        <w:rPr>
          <w:noProof/>
        </w:rPr>
        <w:drawing>
          <wp:inline distT="0" distB="0" distL="0" distR="0" wp14:anchorId="74C47D39" wp14:editId="52FC646E">
            <wp:extent cx="4886505" cy="2647901"/>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eproject_verify.png"/>
                    <pic:cNvPicPr/>
                  </pic:nvPicPr>
                  <pic:blipFill>
                    <a:blip r:embed="rId22">
                      <a:extLst>
                        <a:ext uri="{28A0092B-C50C-407E-A947-70E740481C1C}">
                          <a14:useLocalDpi xmlns:a14="http://schemas.microsoft.com/office/drawing/2010/main" val="0"/>
                        </a:ext>
                      </a:extLst>
                    </a:blip>
                    <a:stretch>
                      <a:fillRect/>
                    </a:stretch>
                  </pic:blipFill>
                  <pic:spPr>
                    <a:xfrm>
                      <a:off x="0" y="0"/>
                      <a:ext cx="4911263" cy="2661317"/>
                    </a:xfrm>
                    <a:prstGeom prst="rect">
                      <a:avLst/>
                    </a:prstGeom>
                  </pic:spPr>
                </pic:pic>
              </a:graphicData>
            </a:graphic>
          </wp:inline>
        </w:drawing>
      </w:r>
    </w:p>
    <w:p w14:paraId="1A88C5FD" w14:textId="6E59647A" w:rsidR="00CF3DFC" w:rsidRDefault="00A30C40">
      <w:r>
        <w:t>15</w:t>
      </w:r>
      <w:r w:rsidR="00CF3DFC">
        <w:t xml:space="preserve">.  </w:t>
      </w:r>
      <w:r w:rsidR="003D59F0">
        <w:t>Since the Albers 102022 projection is in units of Meters, we will first create a new field with Square Meters.   Open the Attribute Table</w:t>
      </w:r>
      <w:r w:rsidR="001D6449">
        <w:t xml:space="preserve"> of </w:t>
      </w:r>
      <w:r w:rsidR="001D6449" w:rsidRPr="001D6449">
        <w:rPr>
          <w:i/>
        </w:rPr>
        <w:t>africa_countries_102022</w:t>
      </w:r>
      <w:r w:rsidR="003D59F0">
        <w:t>, then Field Calculator, New Field (named “</w:t>
      </w:r>
      <w:proofErr w:type="spellStart"/>
      <w:r w:rsidR="003D59F0">
        <w:t>sq_m</w:t>
      </w:r>
      <w:proofErr w:type="spellEnd"/>
      <w:r w:rsidR="003D59F0">
        <w:t>”), field type = decimal number (real), field length 20, precision 5, then in the expression form type $area, and OK</w:t>
      </w:r>
    </w:p>
    <w:p w14:paraId="0C204AF0" w14:textId="77777777" w:rsidR="003D59F0" w:rsidRDefault="003D59F0">
      <w:r>
        <w:rPr>
          <w:noProof/>
        </w:rPr>
        <w:drawing>
          <wp:inline distT="0" distB="0" distL="0" distR="0" wp14:anchorId="221A30EB" wp14:editId="61D35A2C">
            <wp:extent cx="3543300" cy="3157171"/>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rea_calc.png"/>
                    <pic:cNvPicPr/>
                  </pic:nvPicPr>
                  <pic:blipFill>
                    <a:blip r:embed="rId23">
                      <a:extLst>
                        <a:ext uri="{28A0092B-C50C-407E-A947-70E740481C1C}">
                          <a14:useLocalDpi xmlns:a14="http://schemas.microsoft.com/office/drawing/2010/main" val="0"/>
                        </a:ext>
                      </a:extLst>
                    </a:blip>
                    <a:stretch>
                      <a:fillRect/>
                    </a:stretch>
                  </pic:blipFill>
                  <pic:spPr>
                    <a:xfrm>
                      <a:off x="0" y="0"/>
                      <a:ext cx="3548510" cy="3161813"/>
                    </a:xfrm>
                    <a:prstGeom prst="rect">
                      <a:avLst/>
                    </a:prstGeom>
                  </pic:spPr>
                </pic:pic>
              </a:graphicData>
            </a:graphic>
          </wp:inline>
        </w:drawing>
      </w:r>
    </w:p>
    <w:p w14:paraId="4DE78C5D" w14:textId="77777777" w:rsidR="003D59F0" w:rsidRDefault="00A30C40">
      <w:r>
        <w:lastRenderedPageBreak/>
        <w:t>16</w:t>
      </w:r>
      <w:r w:rsidR="003D59F0">
        <w:t>.   Check the new column containing the area for each polygon in square meters (the projection units)</w:t>
      </w:r>
    </w:p>
    <w:p w14:paraId="4700A7F2" w14:textId="77777777" w:rsidR="003D59F0" w:rsidRDefault="003D59F0">
      <w:r>
        <w:rPr>
          <w:noProof/>
        </w:rPr>
        <w:drawing>
          <wp:inline distT="0" distB="0" distL="0" distR="0" wp14:anchorId="043729AC" wp14:editId="53465D3C">
            <wp:extent cx="5943600" cy="293497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able_area_col.png"/>
                    <pic:cNvPicPr/>
                  </pic:nvPicPr>
                  <pic:blipFill>
                    <a:blip r:embed="rId24">
                      <a:extLst>
                        <a:ext uri="{28A0092B-C50C-407E-A947-70E740481C1C}">
                          <a14:useLocalDpi xmlns:a14="http://schemas.microsoft.com/office/drawing/2010/main" val="0"/>
                        </a:ext>
                      </a:extLst>
                    </a:blip>
                    <a:stretch>
                      <a:fillRect/>
                    </a:stretch>
                  </pic:blipFill>
                  <pic:spPr>
                    <a:xfrm>
                      <a:off x="0" y="0"/>
                      <a:ext cx="5943600" cy="2934970"/>
                    </a:xfrm>
                    <a:prstGeom prst="rect">
                      <a:avLst/>
                    </a:prstGeom>
                  </pic:spPr>
                </pic:pic>
              </a:graphicData>
            </a:graphic>
          </wp:inline>
        </w:drawing>
      </w:r>
    </w:p>
    <w:p w14:paraId="7F37D8C9" w14:textId="77777777" w:rsidR="00A30C40" w:rsidRDefault="00A30C40"/>
    <w:p w14:paraId="1C848A1D" w14:textId="77777777" w:rsidR="00A30C40" w:rsidRDefault="00A30C40"/>
    <w:p w14:paraId="23B32E03" w14:textId="77777777" w:rsidR="00A30C40" w:rsidRDefault="00A30C40"/>
    <w:p w14:paraId="2BF8FAC3" w14:textId="77777777" w:rsidR="00A30C40" w:rsidRDefault="00A30C40"/>
    <w:p w14:paraId="09B8E43C" w14:textId="77777777" w:rsidR="00DF7633" w:rsidRDefault="00A30C40">
      <w:r>
        <w:t>17</w:t>
      </w:r>
      <w:r w:rsidR="003D59F0">
        <w:t>.  Now we can repeat the field calculator step to create a field containing Square Km.  From the Attribute Table, go to Field Calculator, New Field (named “</w:t>
      </w:r>
      <w:proofErr w:type="spellStart"/>
      <w:r w:rsidR="003D59F0">
        <w:t>sq_km</w:t>
      </w:r>
      <w:proofErr w:type="spellEnd"/>
      <w:r w:rsidR="003D59F0">
        <w:t xml:space="preserve">”), field type = decimal number (real), field length 20, precision 5, then in the expression form type the name of the </w:t>
      </w:r>
      <w:r w:rsidR="00DF7633">
        <w:t xml:space="preserve">field in double quotes and divide it by 1,000,000.   The expression, in this case, looks like this:  </w:t>
      </w:r>
      <w:proofErr w:type="gramStart"/>
      <w:r w:rsidR="00DF7633">
        <w:t xml:space="preserve">[ </w:t>
      </w:r>
      <w:r w:rsidR="00DF7633" w:rsidRPr="00DF7633">
        <w:t>"</w:t>
      </w:r>
      <w:proofErr w:type="spellStart"/>
      <w:proofErr w:type="gramEnd"/>
      <w:r w:rsidR="00DF7633" w:rsidRPr="00DF7633">
        <w:t>sq_m</w:t>
      </w:r>
      <w:proofErr w:type="spellEnd"/>
      <w:r w:rsidR="00DF7633" w:rsidRPr="00DF7633">
        <w:t>"  / 1000000</w:t>
      </w:r>
      <w:r w:rsidR="00DF7633">
        <w:t xml:space="preserve"> ].  Now you should have figures, such as 26,238 </w:t>
      </w:r>
      <w:proofErr w:type="spellStart"/>
      <w:r w:rsidR="00DF7633">
        <w:t>sq_km</w:t>
      </w:r>
      <w:proofErr w:type="spellEnd"/>
      <w:r w:rsidR="00DF7633">
        <w:t xml:space="preserve"> for Burundi.  Toggle the editor to save the edits.</w:t>
      </w:r>
    </w:p>
    <w:p w14:paraId="151879A9" w14:textId="77777777" w:rsidR="00A30C40" w:rsidRDefault="00A30C40"/>
    <w:p w14:paraId="67001425" w14:textId="77777777" w:rsidR="00DF7633" w:rsidRDefault="00A30C40">
      <w:r>
        <w:t>18</w:t>
      </w:r>
      <w:r w:rsidR="00DF7633">
        <w:t xml:space="preserve">.  We can now calculate a new column, which will “normalize” our raw count of airports for each country by the area in square km for each country.  This will give us airports per </w:t>
      </w:r>
      <w:proofErr w:type="spellStart"/>
      <w:r w:rsidR="00DF7633">
        <w:t>sq</w:t>
      </w:r>
      <w:proofErr w:type="spellEnd"/>
      <w:r w:rsidR="00DF7633">
        <w:t xml:space="preserve"> km.   To do this we return to </w:t>
      </w:r>
      <w:proofErr w:type="spellStart"/>
      <w:r w:rsidR="00DF7633">
        <w:t>to</w:t>
      </w:r>
      <w:proofErr w:type="spellEnd"/>
      <w:r w:rsidR="00DF7633">
        <w:t xml:space="preserve"> Field Calculator, New Field (named “</w:t>
      </w:r>
      <w:proofErr w:type="spellStart"/>
      <w:r w:rsidR="00DF7633">
        <w:t>airp_sqkm</w:t>
      </w:r>
      <w:proofErr w:type="spellEnd"/>
      <w:r w:rsidR="00DF7633">
        <w:t xml:space="preserve">”), field type = decimal number (real), field length 20, precision 10, then in the expression form divide the PNTCNT field by </w:t>
      </w:r>
      <w:proofErr w:type="spellStart"/>
      <w:r w:rsidR="00DF7633">
        <w:t>sq_km</w:t>
      </w:r>
      <w:proofErr w:type="spellEnd"/>
      <w:r w:rsidR="00DF7633">
        <w:t xml:space="preserve"> field.   The expression, in this case, looks like this:  </w:t>
      </w:r>
      <w:proofErr w:type="gramStart"/>
      <w:r w:rsidR="00DF7633">
        <w:t xml:space="preserve">[ </w:t>
      </w:r>
      <w:r w:rsidR="00DF7633" w:rsidRPr="00DF7633">
        <w:t>"</w:t>
      </w:r>
      <w:proofErr w:type="gramEnd"/>
      <w:r w:rsidR="00DF7633" w:rsidRPr="00DF7633">
        <w:t>PNTCNT"  /  "</w:t>
      </w:r>
      <w:proofErr w:type="spellStart"/>
      <w:r w:rsidR="00DF7633" w:rsidRPr="00DF7633">
        <w:t>sq_km</w:t>
      </w:r>
      <w:proofErr w:type="spellEnd"/>
      <w:r w:rsidR="00DF7633" w:rsidRPr="00DF7633">
        <w:t>"].</w:t>
      </w:r>
      <w:r w:rsidR="00DF7633">
        <w:t xml:space="preserve">  This will be a very small number (so we need 10 places past the decimal in precision).  Save the edits.</w:t>
      </w:r>
    </w:p>
    <w:p w14:paraId="0911C1C9" w14:textId="77777777" w:rsidR="00942079" w:rsidRDefault="00942079"/>
    <w:p w14:paraId="59BE6C03" w14:textId="77777777" w:rsidR="001D6449" w:rsidRDefault="00A30C40">
      <w:r>
        <w:t>19</w:t>
      </w:r>
      <w:r w:rsidR="00DF7633">
        <w:t>.  Finally, we can use the newly ca</w:t>
      </w:r>
      <w:r w:rsidR="001D08DC">
        <w:t>lculated field to generate a ch</w:t>
      </w:r>
      <w:r w:rsidR="00DF7633">
        <w:t xml:space="preserve">oropleth map of airports per </w:t>
      </w:r>
      <w:proofErr w:type="spellStart"/>
      <w:r w:rsidR="00DF7633">
        <w:t>sq</w:t>
      </w:r>
      <w:proofErr w:type="spellEnd"/>
      <w:r w:rsidR="00DF7633">
        <w:t xml:space="preserve"> km.   </w:t>
      </w:r>
      <w:r w:rsidR="005F618E">
        <w:t xml:space="preserve">Even using exactly the same Style [graduated, Natural Breaks, 8 </w:t>
      </w:r>
      <w:proofErr w:type="spellStart"/>
      <w:r w:rsidR="005F618E">
        <w:t>classses</w:t>
      </w:r>
      <w:proofErr w:type="spellEnd"/>
      <w:r w:rsidR="005F618E">
        <w:t xml:space="preserve">, </w:t>
      </w:r>
      <w:proofErr w:type="spellStart"/>
      <w:r w:rsidR="005F618E">
        <w:t>RdYlBu</w:t>
      </w:r>
      <w:proofErr w:type="spellEnd"/>
      <w:r w:rsidR="005F618E">
        <w:t xml:space="preserve"> inverted ramp], t</w:t>
      </w:r>
      <w:r w:rsidR="00DF7633">
        <w:t>he difference between the raw count of airports per country</w:t>
      </w:r>
      <w:r w:rsidR="005F618E">
        <w:t xml:space="preserve"> map</w:t>
      </w:r>
      <w:r w:rsidR="00DF7633">
        <w:t xml:space="preserve">, and the </w:t>
      </w:r>
      <w:r w:rsidR="00942079">
        <w:t xml:space="preserve">number of airports per </w:t>
      </w:r>
      <w:proofErr w:type="spellStart"/>
      <w:r w:rsidR="00942079">
        <w:t>sq</w:t>
      </w:r>
      <w:proofErr w:type="spellEnd"/>
      <w:r w:rsidR="00942079">
        <w:t xml:space="preserve"> km</w:t>
      </w:r>
      <w:r w:rsidR="005F618E">
        <w:t xml:space="preserve"> map</w:t>
      </w:r>
      <w:r w:rsidR="00942079">
        <w:t xml:space="preserve"> is striking!   </w:t>
      </w:r>
    </w:p>
    <w:p w14:paraId="0CB93407" w14:textId="77777777" w:rsidR="001D6449" w:rsidRDefault="001D6449"/>
    <w:p w14:paraId="0943F68B" w14:textId="7942A4CD" w:rsidR="00DF7633" w:rsidRDefault="00942079">
      <w:r>
        <w:t xml:space="preserve">Cartography is an interpretive art form, depending on how you normalize and how you classify the data.    </w:t>
      </w:r>
    </w:p>
    <w:p w14:paraId="0F55E0A8" w14:textId="77777777" w:rsidR="00942079" w:rsidRDefault="00942079"/>
    <w:p w14:paraId="6C983C4F" w14:textId="77777777" w:rsidR="00942079" w:rsidRDefault="00942079">
      <w:r>
        <w:rPr>
          <w:noProof/>
        </w:rPr>
        <w:drawing>
          <wp:inline distT="0" distB="0" distL="0" distR="0" wp14:anchorId="4D73B803" wp14:editId="6B673689">
            <wp:extent cx="5943600" cy="2774315"/>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lassification_compared.png"/>
                    <pic:cNvPicPr/>
                  </pic:nvPicPr>
                  <pic:blipFill>
                    <a:blip r:embed="rId25">
                      <a:extLst>
                        <a:ext uri="{28A0092B-C50C-407E-A947-70E740481C1C}">
                          <a14:useLocalDpi xmlns:a14="http://schemas.microsoft.com/office/drawing/2010/main" val="0"/>
                        </a:ext>
                      </a:extLst>
                    </a:blip>
                    <a:stretch>
                      <a:fillRect/>
                    </a:stretch>
                  </pic:blipFill>
                  <pic:spPr>
                    <a:xfrm>
                      <a:off x="0" y="0"/>
                      <a:ext cx="5943600" cy="2774315"/>
                    </a:xfrm>
                    <a:prstGeom prst="rect">
                      <a:avLst/>
                    </a:prstGeom>
                  </pic:spPr>
                </pic:pic>
              </a:graphicData>
            </a:graphic>
          </wp:inline>
        </w:drawing>
      </w:r>
    </w:p>
    <w:p w14:paraId="0C960338" w14:textId="37795B05" w:rsidR="00DF7633" w:rsidRDefault="00DF7633"/>
    <w:sectPr w:rsidR="00DF7633">
      <w:headerReference w:type="default" r:id="rId2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CF4AEA" w14:textId="77777777" w:rsidR="00B722BC" w:rsidRDefault="00B722BC" w:rsidP="000A057B">
      <w:pPr>
        <w:spacing w:after="0" w:line="240" w:lineRule="auto"/>
      </w:pPr>
      <w:r>
        <w:separator/>
      </w:r>
    </w:p>
  </w:endnote>
  <w:endnote w:type="continuationSeparator" w:id="0">
    <w:p w14:paraId="5E9B98BA" w14:textId="77777777" w:rsidR="00B722BC" w:rsidRDefault="00B722BC" w:rsidP="000A05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AFF" w:usb1="C0007843"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B475BC1" w14:textId="77777777" w:rsidR="00B722BC" w:rsidRDefault="00B722BC" w:rsidP="000A057B">
      <w:pPr>
        <w:spacing w:after="0" w:line="240" w:lineRule="auto"/>
      </w:pPr>
      <w:r>
        <w:separator/>
      </w:r>
    </w:p>
  </w:footnote>
  <w:footnote w:type="continuationSeparator" w:id="0">
    <w:p w14:paraId="5DD6A386" w14:textId="77777777" w:rsidR="00B722BC" w:rsidRDefault="00B722BC" w:rsidP="000A057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5EE343" w14:textId="243693F1" w:rsidR="000A057B" w:rsidRPr="00A44EEF" w:rsidRDefault="00A44EEF" w:rsidP="00A44EEF">
    <w:pPr>
      <w:pStyle w:val="Header"/>
      <w:jc w:val="right"/>
      <w:rPr>
        <w:i/>
        <w:color w:val="808080" w:themeColor="background1" w:themeShade="80"/>
      </w:rPr>
    </w:pPr>
    <w:r>
      <w:rPr>
        <w:i/>
        <w:color w:val="808080" w:themeColor="background1" w:themeShade="80"/>
      </w:rPr>
      <w:t xml:space="preserve">QGIS Workshop </w:t>
    </w:r>
    <w:proofErr w:type="gramStart"/>
    <w:r w:rsidRPr="00E06AA3">
      <w:rPr>
        <w:i/>
        <w:color w:val="808080" w:themeColor="background1" w:themeShade="80"/>
      </w:rPr>
      <w:t>2017</w:t>
    </w:r>
    <w:r>
      <w:rPr>
        <w:i/>
        <w:color w:val="808080" w:themeColor="background1" w:themeShade="80"/>
      </w:rPr>
      <w:t xml:space="preserve">  -</w:t>
    </w:r>
    <w:proofErr w:type="gramEnd"/>
    <w:r>
      <w:rPr>
        <w:i/>
        <w:color w:val="808080" w:themeColor="background1" w:themeShade="80"/>
      </w:rPr>
      <w:t xml:space="preserve">  Module 2</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5B54"/>
    <w:rsid w:val="000A057B"/>
    <w:rsid w:val="000C726F"/>
    <w:rsid w:val="001D08DC"/>
    <w:rsid w:val="001D6449"/>
    <w:rsid w:val="002722BB"/>
    <w:rsid w:val="003B5FBC"/>
    <w:rsid w:val="003D4E62"/>
    <w:rsid w:val="003D59F0"/>
    <w:rsid w:val="00406F29"/>
    <w:rsid w:val="004345FE"/>
    <w:rsid w:val="004427CF"/>
    <w:rsid w:val="00445DC6"/>
    <w:rsid w:val="00465D57"/>
    <w:rsid w:val="004F22F7"/>
    <w:rsid w:val="0051156D"/>
    <w:rsid w:val="00525E9C"/>
    <w:rsid w:val="00545B54"/>
    <w:rsid w:val="005F618E"/>
    <w:rsid w:val="00636878"/>
    <w:rsid w:val="00665CD1"/>
    <w:rsid w:val="00870889"/>
    <w:rsid w:val="009057DF"/>
    <w:rsid w:val="00942079"/>
    <w:rsid w:val="00945EDB"/>
    <w:rsid w:val="00986679"/>
    <w:rsid w:val="009C1110"/>
    <w:rsid w:val="00A30C40"/>
    <w:rsid w:val="00A44EEF"/>
    <w:rsid w:val="00AA46CE"/>
    <w:rsid w:val="00B25231"/>
    <w:rsid w:val="00B722BC"/>
    <w:rsid w:val="00B826B7"/>
    <w:rsid w:val="00C149B0"/>
    <w:rsid w:val="00C94522"/>
    <w:rsid w:val="00CF3DFC"/>
    <w:rsid w:val="00D52349"/>
    <w:rsid w:val="00DF7633"/>
    <w:rsid w:val="00EB5FE9"/>
    <w:rsid w:val="00EE08C1"/>
    <w:rsid w:val="00EF1911"/>
    <w:rsid w:val="00F07D38"/>
    <w:rsid w:val="00F32A80"/>
    <w:rsid w:val="00FA687E"/>
    <w:rsid w:val="00FA7587"/>
    <w:rsid w:val="00FF2A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66F36D"/>
  <w15:chartTrackingRefBased/>
  <w15:docId w15:val="{FED2B648-2697-4FF4-956B-796227FD1E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45B54"/>
    <w:rPr>
      <w:color w:val="0563C1" w:themeColor="hyperlink"/>
      <w:u w:val="single"/>
    </w:rPr>
  </w:style>
  <w:style w:type="paragraph" w:styleId="Header">
    <w:name w:val="header"/>
    <w:basedOn w:val="Normal"/>
    <w:link w:val="HeaderChar"/>
    <w:uiPriority w:val="99"/>
    <w:unhideWhenUsed/>
    <w:rsid w:val="000A057B"/>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057B"/>
  </w:style>
  <w:style w:type="paragraph" w:styleId="Footer">
    <w:name w:val="footer"/>
    <w:basedOn w:val="Normal"/>
    <w:link w:val="FooterChar"/>
    <w:uiPriority w:val="99"/>
    <w:unhideWhenUsed/>
    <w:rsid w:val="000A057B"/>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057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image" Target="media/image15.png"/><Relationship Id="rId7" Type="http://schemas.openxmlformats.org/officeDocument/2006/relationships/hyperlink" Target="http://ourairports.com/data/" TargetMode="External"/><Relationship Id="rId12" Type="http://schemas.openxmlformats.org/officeDocument/2006/relationships/image" Target="media/image6.jp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ettings" Target="settings.xml"/><Relationship Id="rId16" Type="http://schemas.openxmlformats.org/officeDocument/2006/relationships/image" Target="media/image10.jpg"/><Relationship Id="rId20" Type="http://schemas.openxmlformats.org/officeDocument/2006/relationships/image" Target="media/image14.jp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jpg"/><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77</TotalTime>
  <Pages>10</Pages>
  <Words>1161</Words>
  <Characters>5574</Characters>
  <Application>Microsoft Office Word</Application>
  <DocSecurity>0</DocSecurity>
  <Lines>154</Lines>
  <Paragraphs>42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Berman, Merrick Lex</dc:creator>
  <cp:keywords/>
  <dc:description/>
  <cp:lastModifiedBy>Berman, Merrick Lex</cp:lastModifiedBy>
  <cp:revision>6</cp:revision>
  <cp:lastPrinted>2016-12-08T21:53:00Z</cp:lastPrinted>
  <dcterms:created xsi:type="dcterms:W3CDTF">2017-09-26T20:12:00Z</dcterms:created>
  <dcterms:modified xsi:type="dcterms:W3CDTF">2017-09-26T21:29:00Z</dcterms:modified>
</cp:coreProperties>
</file>